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565376">
        <w:rPr>
          <w:rFonts w:ascii="Tahoma" w:hAnsi="Tahoma" w:cs="Tahoma"/>
          <w:b/>
          <w:sz w:val="22"/>
          <w:szCs w:val="22"/>
        </w:rPr>
        <w:t>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565376">
        <w:rPr>
          <w:rFonts w:ascii="Tahoma" w:hAnsi="Tahoma" w:cs="Tahoma"/>
          <w:b/>
          <w:sz w:val="22"/>
          <w:szCs w:val="22"/>
        </w:rPr>
        <w:t>30</w:t>
      </w:r>
      <w:r w:rsidR="004710C0">
        <w:rPr>
          <w:rFonts w:ascii="Tahoma" w:hAnsi="Tahoma" w:cs="Tahoma"/>
          <w:b/>
          <w:sz w:val="22"/>
          <w:szCs w:val="22"/>
        </w:rPr>
        <w:t xml:space="preserve"> DE MARZO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4710C0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014789" w:rsidRDefault="00014789" w:rsidP="00014789">
      <w:pPr>
        <w:rPr>
          <w:rFonts w:ascii="Tahoma" w:hAnsi="Tahoma" w:cs="Tahoma"/>
        </w:rPr>
      </w:pPr>
      <w:r w:rsidRPr="007E1EA5">
        <w:rPr>
          <w:rFonts w:ascii="Tahoma" w:hAnsi="Tahoma" w:cs="Tahoma"/>
          <w:b/>
        </w:rPr>
        <w:t>1.-</w:t>
      </w:r>
      <w:r w:rsidRPr="007E1EA5">
        <w:rPr>
          <w:rFonts w:ascii="Tahoma" w:hAnsi="Tahoma" w:cs="Tahoma"/>
        </w:rPr>
        <w:t>Lista de Asistencia y Declaración del Quórum legal</w:t>
      </w:r>
    </w:p>
    <w:p w:rsidR="00014789" w:rsidRPr="00681E02" w:rsidRDefault="00014789" w:rsidP="00014789">
      <w:pPr>
        <w:rPr>
          <w:rFonts w:ascii="Tahoma" w:hAnsi="Tahoma" w:cs="Tahoma"/>
          <w:sz w:val="18"/>
        </w:rPr>
      </w:pPr>
    </w:p>
    <w:p w:rsidR="00565376" w:rsidRDefault="00BB288E" w:rsidP="00565376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="004710C0" w:rsidRPr="001D71F9">
        <w:rPr>
          <w:rFonts w:ascii="Tahoma" w:hAnsi="Tahoma" w:cs="Tahoma"/>
          <w:b/>
        </w:rPr>
        <w:t>.-</w:t>
      </w:r>
      <w:r w:rsidR="004710C0" w:rsidRPr="004710C0">
        <w:rPr>
          <w:rFonts w:ascii="Tahoma" w:hAnsi="Tahoma" w:cs="Tahoma"/>
        </w:rPr>
        <w:t xml:space="preserve"> </w:t>
      </w:r>
      <w:r w:rsidR="00565376" w:rsidRPr="006003DC">
        <w:rPr>
          <w:rFonts w:ascii="Tahoma" w:hAnsi="Tahoma" w:cs="Tahoma"/>
        </w:rPr>
        <w:t>Se solicita la aprobación del Ayuntamiento en pleno para autorizar a suscribir el Convenio de Colaboración con el Gobierno del Estado de Jalisco, a través de la Secretaría de Desarrollo e Integración Social, para la implementación del Programa Estatal denominado “Por la Seguridad Alimentaria”, en su tipo de apoyo de comedores comunitario</w:t>
      </w:r>
      <w:r w:rsidR="00565376">
        <w:rPr>
          <w:rFonts w:ascii="Tahoma" w:hAnsi="Tahoma" w:cs="Tahoma"/>
        </w:rPr>
        <w:t>s, para el Ejercicio Fiscal 2017</w:t>
      </w:r>
      <w:r w:rsidR="00565376" w:rsidRPr="006003DC">
        <w:rPr>
          <w:rFonts w:ascii="Tahoma" w:hAnsi="Tahoma" w:cs="Tahoma"/>
        </w:rPr>
        <w:t xml:space="preserve">; por el cual, éste Ayuntamiento </w:t>
      </w:r>
      <w:r w:rsidR="00565376">
        <w:rPr>
          <w:rFonts w:ascii="Tahoma" w:hAnsi="Tahoma" w:cs="Tahoma"/>
        </w:rPr>
        <w:t>recibirá la cantidad de $931,200</w:t>
      </w:r>
      <w:r w:rsidR="00565376" w:rsidRPr="006003DC">
        <w:rPr>
          <w:rFonts w:ascii="Tahoma" w:hAnsi="Tahoma" w:cs="Tahoma"/>
        </w:rPr>
        <w:t xml:space="preserve">.00 ( </w:t>
      </w:r>
      <w:r w:rsidR="00565376">
        <w:rPr>
          <w:rFonts w:ascii="Tahoma" w:hAnsi="Tahoma" w:cs="Tahoma"/>
        </w:rPr>
        <w:t>Novecientos Treinta y Un Mil Doscientos</w:t>
      </w:r>
      <w:r w:rsidR="00565376" w:rsidRPr="006003DC">
        <w:rPr>
          <w:rFonts w:ascii="Tahoma" w:hAnsi="Tahoma" w:cs="Tahoma"/>
        </w:rPr>
        <w:t xml:space="preserve"> Pesos 00/100 M. N.)  Que será otorgada</w:t>
      </w:r>
      <w:r w:rsidR="00565376">
        <w:rPr>
          <w:rFonts w:ascii="Tahoma" w:hAnsi="Tahoma" w:cs="Tahoma"/>
        </w:rPr>
        <w:t xml:space="preserve"> en una ministración</w:t>
      </w:r>
      <w:r w:rsidR="00565376" w:rsidRPr="006003DC">
        <w:rPr>
          <w:rFonts w:ascii="Tahoma" w:hAnsi="Tahoma" w:cs="Tahoma"/>
        </w:rPr>
        <w:t xml:space="preserve"> por parte del Gobierno del Estado de Jali</w:t>
      </w:r>
      <w:r w:rsidR="00565376">
        <w:rPr>
          <w:rFonts w:ascii="Tahoma" w:hAnsi="Tahoma" w:cs="Tahoma"/>
        </w:rPr>
        <w:t>sco</w:t>
      </w:r>
      <w:r w:rsidR="00565376" w:rsidRPr="006003DC">
        <w:rPr>
          <w:rFonts w:ascii="Tahoma" w:hAnsi="Tahoma" w:cs="Tahoma"/>
        </w:rPr>
        <w:t>, conforme el</w:t>
      </w:r>
      <w:r w:rsidR="00565376">
        <w:rPr>
          <w:rFonts w:ascii="Tahoma" w:hAnsi="Tahoma" w:cs="Tahoma"/>
        </w:rPr>
        <w:t xml:space="preserve"> desarrollo y funcionamiento de los</w:t>
      </w:r>
      <w:r w:rsidR="00565376" w:rsidRPr="006003DC">
        <w:rPr>
          <w:rFonts w:ascii="Tahoma" w:hAnsi="Tahoma" w:cs="Tahoma"/>
        </w:rPr>
        <w:t xml:space="preserve"> Comedor</w:t>
      </w:r>
      <w:r w:rsidR="00565376">
        <w:rPr>
          <w:rFonts w:ascii="Tahoma" w:hAnsi="Tahoma" w:cs="Tahoma"/>
        </w:rPr>
        <w:t>es</w:t>
      </w:r>
      <w:r w:rsidR="00565376" w:rsidRPr="006003DC">
        <w:rPr>
          <w:rFonts w:ascii="Tahoma" w:hAnsi="Tahoma" w:cs="Tahoma"/>
        </w:rPr>
        <w:t xml:space="preserve"> Comunitario</w:t>
      </w:r>
      <w:r w:rsidR="00565376">
        <w:rPr>
          <w:rFonts w:ascii="Tahoma" w:hAnsi="Tahoma" w:cs="Tahoma"/>
        </w:rPr>
        <w:t>s</w:t>
      </w:r>
      <w:r w:rsidR="00565376" w:rsidRPr="006003DC">
        <w:rPr>
          <w:rFonts w:ascii="Tahoma" w:hAnsi="Tahoma" w:cs="Tahoma"/>
        </w:rPr>
        <w:t xml:space="preserve"> instalado</w:t>
      </w:r>
      <w:r w:rsidR="00565376">
        <w:rPr>
          <w:rFonts w:ascii="Tahoma" w:hAnsi="Tahoma" w:cs="Tahoma"/>
        </w:rPr>
        <w:t>s</w:t>
      </w:r>
      <w:r w:rsidR="00565376" w:rsidRPr="006003DC">
        <w:rPr>
          <w:rFonts w:ascii="Tahoma" w:hAnsi="Tahoma" w:cs="Tahoma"/>
        </w:rPr>
        <w:t xml:space="preserve"> con recursos del Pr</w:t>
      </w:r>
      <w:r w:rsidR="00565376">
        <w:rPr>
          <w:rFonts w:ascii="Tahoma" w:hAnsi="Tahoma" w:cs="Tahoma"/>
        </w:rPr>
        <w:t>ograma durante el ejercicio 2017</w:t>
      </w:r>
      <w:r w:rsidR="00565376" w:rsidRPr="006003DC">
        <w:rPr>
          <w:rFonts w:ascii="Tahoma" w:hAnsi="Tahoma" w:cs="Tahoma"/>
        </w:rPr>
        <w:t>.</w:t>
      </w:r>
    </w:p>
    <w:p w:rsidR="00565376" w:rsidRDefault="00565376" w:rsidP="00565376">
      <w:pPr>
        <w:pStyle w:val="Sinespaciado"/>
        <w:jc w:val="both"/>
        <w:rPr>
          <w:rFonts w:ascii="Tahoma" w:hAnsi="Tahoma" w:cs="Tahoma"/>
        </w:rPr>
      </w:pPr>
    </w:p>
    <w:p w:rsidR="00565376" w:rsidRPr="006003DC" w:rsidRDefault="00565376" w:rsidP="00565376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6003DC">
        <w:rPr>
          <w:rFonts w:ascii="Tahoma" w:hAnsi="Tahoma" w:cs="Tahoma"/>
          <w:b/>
        </w:rPr>
        <w:t>.-</w:t>
      </w:r>
      <w:r w:rsidRPr="006003DC">
        <w:rPr>
          <w:rFonts w:ascii="Tahoma" w:hAnsi="Tahoma" w:cs="Tahoma"/>
        </w:rPr>
        <w:t xml:space="preserve"> Se solicita la autorización del Ayuntamiento en pleno para facultar a los Ciudadanos Presidente Municipal Ing. Prisciliano Ramírez Gordian, Secretario General del Ayuntamiento C. Jorge Armando Bañuelos Castillón, Encargado de la Hacienda Municipal L.A.E. Luis Fernando López Araiza y Síndico C. José Manuel Gómez García, para que suscriban en representación de éste Ayuntamiento, el convenio de colaboración correspondiente, así como la documentación necesaria para el cumplimiento del presente acuerdo, y demás que exija las Reglas de Operación del citado Programa.</w:t>
      </w:r>
    </w:p>
    <w:p w:rsidR="00565376" w:rsidRPr="006003DC" w:rsidRDefault="00565376" w:rsidP="00565376">
      <w:pPr>
        <w:pStyle w:val="Sinespaciado"/>
        <w:jc w:val="both"/>
        <w:rPr>
          <w:rFonts w:ascii="Tahoma" w:hAnsi="Tahoma" w:cs="Tahoma"/>
        </w:rPr>
      </w:pPr>
      <w:bookmarkStart w:id="0" w:name="_GoBack"/>
      <w:bookmarkEnd w:id="0"/>
    </w:p>
    <w:p w:rsidR="00C264BD" w:rsidRDefault="00C264BD" w:rsidP="00866D99">
      <w:pPr>
        <w:pStyle w:val="Sinespaciado"/>
        <w:jc w:val="both"/>
        <w:rPr>
          <w:rFonts w:ascii="Tahoma" w:hAnsi="Tahoma" w:cs="Tahoma"/>
        </w:rPr>
      </w:pPr>
    </w:p>
    <w:p w:rsidR="00BB288E" w:rsidRDefault="00BB288E" w:rsidP="00866D99">
      <w:pPr>
        <w:pStyle w:val="Sinespaciado"/>
        <w:jc w:val="both"/>
        <w:rPr>
          <w:rFonts w:ascii="Tahoma" w:hAnsi="Tahoma" w:cs="Tahoma"/>
          <w:b/>
        </w:rPr>
      </w:pPr>
    </w:p>
    <w:p w:rsidR="00C264BD" w:rsidRPr="009409D2" w:rsidRDefault="004710C0" w:rsidP="00C264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C264BD">
        <w:rPr>
          <w:rFonts w:ascii="Tahoma" w:hAnsi="Tahoma" w:cs="Tahoma"/>
          <w:b/>
        </w:rPr>
        <w:t xml:space="preserve">.- </w:t>
      </w:r>
      <w:r w:rsidR="00C264BD" w:rsidRPr="009409D2">
        <w:rPr>
          <w:rFonts w:ascii="Tahoma" w:hAnsi="Tahoma" w:cs="Tahoma"/>
          <w:b/>
        </w:rPr>
        <w:t>ASUNTOS GENERALES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E56B9"/>
    <w:rsid w:val="002200BA"/>
    <w:rsid w:val="004710C0"/>
    <w:rsid w:val="004F4B37"/>
    <w:rsid w:val="00565376"/>
    <w:rsid w:val="006A0799"/>
    <w:rsid w:val="0070077A"/>
    <w:rsid w:val="007B3D4F"/>
    <w:rsid w:val="00866D99"/>
    <w:rsid w:val="008F2642"/>
    <w:rsid w:val="009409D2"/>
    <w:rsid w:val="00BB288E"/>
    <w:rsid w:val="00C264BD"/>
    <w:rsid w:val="00C53E23"/>
    <w:rsid w:val="00CA52DB"/>
    <w:rsid w:val="00DE1A92"/>
    <w:rsid w:val="00E406A1"/>
    <w:rsid w:val="00EF4D54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2017-04-05T20:20:00Z</dcterms:created>
  <dcterms:modified xsi:type="dcterms:W3CDTF">2017-04-05T20:21:00Z</dcterms:modified>
</cp:coreProperties>
</file>